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34" w:rsidRPr="00E824B7" w:rsidRDefault="00D77A34" w:rsidP="00D77A3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77A34" w:rsidRDefault="00DE7936" w:rsidP="00D77A3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D77A34" w:rsidRPr="00C3743D" w:rsidRDefault="00D77A34" w:rsidP="00D77A3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D77A3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7A3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7A34" w:rsidRDefault="00DE7936" w:rsidP="00D77A3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77A34" w:rsidRPr="003855F1" w:rsidRDefault="00D77A34" w:rsidP="00D77A3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77A34" w:rsidRPr="00304757" w:rsidRDefault="00D77A34" w:rsidP="00D77A34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77A34" w:rsidRPr="0005749E" w:rsidRDefault="00D77A34" w:rsidP="00D77A34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77A34" w:rsidRPr="00DC3360" w:rsidRDefault="00D77A34" w:rsidP="00D77A34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D77A34" w:rsidRDefault="00D77A34" w:rsidP="00D77A34">
      <w:pPr>
        <w:pStyle w:val="Title"/>
        <w:ind w:firstLine="432"/>
        <w:rPr>
          <w:b/>
          <w:sz w:val="28"/>
          <w:szCs w:val="28"/>
        </w:rPr>
      </w:pPr>
    </w:p>
    <w:p w:rsidR="00D77A34" w:rsidRDefault="001B1C4C" w:rsidP="00A1134B">
      <w:pPr>
        <w:jc w:val="center"/>
        <w:rPr>
          <w:b/>
          <w:sz w:val="28"/>
          <w:szCs w:val="28"/>
        </w:rPr>
      </w:pPr>
      <w:r w:rsidRPr="001B1C4C">
        <w:rPr>
          <w:b/>
          <w:sz w:val="28"/>
          <w:szCs w:val="28"/>
        </w:rPr>
        <w:t>Supplementary Examination</w:t>
      </w:r>
      <w:r w:rsidR="00F82852">
        <w:rPr>
          <w:b/>
          <w:sz w:val="28"/>
          <w:szCs w:val="28"/>
        </w:rPr>
        <w:t xml:space="preserve"> – June </w:t>
      </w:r>
      <w:r w:rsidR="00A1134B">
        <w:rPr>
          <w:b/>
          <w:sz w:val="28"/>
          <w:szCs w:val="28"/>
        </w:rPr>
        <w:t>– 2017</w:t>
      </w:r>
    </w:p>
    <w:tbl>
      <w:tblPr>
        <w:tblW w:w="18921" w:type="dxa"/>
        <w:tblLook w:val="01E0"/>
      </w:tblPr>
      <w:tblGrid>
        <w:gridCol w:w="1616"/>
        <w:gridCol w:w="5863"/>
        <w:gridCol w:w="1800"/>
        <w:gridCol w:w="1890"/>
        <w:gridCol w:w="2031"/>
        <w:gridCol w:w="5721"/>
      </w:tblGrid>
      <w:tr w:rsidR="00D77A34" w:rsidRPr="00CF7AD3" w:rsidTr="009C46B0">
        <w:tc>
          <w:tcPr>
            <w:tcW w:w="1616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21" w:type="dxa"/>
            <w:gridSpan w:val="3"/>
          </w:tcPr>
          <w:p w:rsidR="00D77A34" w:rsidRPr="00CF7AD3" w:rsidRDefault="00D77A34" w:rsidP="009C46B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5721" w:type="dxa"/>
          </w:tcPr>
          <w:p w:rsidR="00D77A34" w:rsidRPr="002E336A" w:rsidRDefault="00D77A34" w:rsidP="009C46B0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2016-17 EVEN</w:t>
            </w:r>
          </w:p>
        </w:tc>
      </w:tr>
      <w:tr w:rsidR="00D77A34" w:rsidRPr="00CF7AD3" w:rsidTr="009C46B0">
        <w:trPr>
          <w:gridAfter w:val="2"/>
          <w:wAfter w:w="7752" w:type="dxa"/>
        </w:trPr>
        <w:tc>
          <w:tcPr>
            <w:tcW w:w="1616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77A34" w:rsidRPr="001F7EF5" w:rsidRDefault="00D77A34" w:rsidP="009C46B0">
            <w:pPr>
              <w:pStyle w:val="Title"/>
              <w:jc w:val="left"/>
              <w:rPr>
                <w:b/>
                <w:color w:val="FF0000"/>
              </w:rPr>
            </w:pPr>
            <w:r w:rsidRPr="001F7EF5">
              <w:rPr>
                <w:b/>
              </w:rPr>
              <w:t>14AE</w:t>
            </w:r>
            <w:r w:rsidR="00E15164">
              <w:rPr>
                <w:b/>
              </w:rPr>
              <w:t>2012</w:t>
            </w:r>
          </w:p>
        </w:tc>
        <w:tc>
          <w:tcPr>
            <w:tcW w:w="180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77A34" w:rsidRPr="00CF7AD3" w:rsidTr="009C46B0">
        <w:trPr>
          <w:gridAfter w:val="2"/>
          <w:wAfter w:w="7752" w:type="dxa"/>
        </w:trPr>
        <w:tc>
          <w:tcPr>
            <w:tcW w:w="1616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77A34" w:rsidRPr="001F7EF5" w:rsidRDefault="00F82852" w:rsidP="009C46B0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AIRCRAFT STRUCTURES </w:t>
            </w:r>
          </w:p>
        </w:tc>
        <w:tc>
          <w:tcPr>
            <w:tcW w:w="180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77A34" w:rsidRDefault="00DE7936" w:rsidP="00D77A3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3" style="position:absolute;z-index:251663360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D77A34" w:rsidRDefault="00D77A34" w:rsidP="00D77A34"/>
    <w:p w:rsidR="00D77A34" w:rsidRDefault="00D77A34" w:rsidP="00D77A3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77A34" w:rsidRDefault="00D77A34" w:rsidP="00D77A34">
      <w:pPr>
        <w:jc w:val="center"/>
        <w:rPr>
          <w:b/>
          <w:u w:val="single"/>
        </w:rPr>
      </w:pPr>
    </w:p>
    <w:tbl>
      <w:tblPr>
        <w:tblW w:w="10821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0"/>
        <w:gridCol w:w="646"/>
        <w:gridCol w:w="7651"/>
        <w:gridCol w:w="1204"/>
        <w:gridCol w:w="820"/>
      </w:tblGrid>
      <w:tr w:rsidR="00D77A34" w:rsidRPr="004725CA" w:rsidTr="00ED2A8C">
        <w:trPr>
          <w:trHeight w:val="6"/>
        </w:trPr>
        <w:tc>
          <w:tcPr>
            <w:tcW w:w="500" w:type="dxa"/>
            <w:shd w:val="clear" w:color="auto" w:fill="auto"/>
          </w:tcPr>
          <w:p w:rsidR="00D77A34" w:rsidRPr="00875196" w:rsidRDefault="00D77A34" w:rsidP="009C46B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5" w:type="dxa"/>
            <w:shd w:val="clear" w:color="auto" w:fill="auto"/>
          </w:tcPr>
          <w:p w:rsidR="00D77A34" w:rsidRPr="00875196" w:rsidRDefault="00D77A34" w:rsidP="009C46B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51" w:type="dxa"/>
            <w:shd w:val="clear" w:color="auto" w:fill="auto"/>
          </w:tcPr>
          <w:p w:rsidR="00D77A34" w:rsidRPr="00875196" w:rsidRDefault="00D77A34" w:rsidP="00D82948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4" w:type="dxa"/>
            <w:shd w:val="clear" w:color="auto" w:fill="auto"/>
          </w:tcPr>
          <w:p w:rsidR="00D77A34" w:rsidRPr="00875196" w:rsidRDefault="00D77A34" w:rsidP="009C46B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D77A34" w:rsidRPr="00875196" w:rsidRDefault="00D77A34" w:rsidP="009C46B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0" w:type="dxa"/>
            <w:shd w:val="clear" w:color="auto" w:fill="auto"/>
          </w:tcPr>
          <w:p w:rsidR="00D77A34" w:rsidRPr="00875196" w:rsidRDefault="00D77A34" w:rsidP="009C46B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D77A34" w:rsidRPr="00EF5853" w:rsidTr="00ED2A8C">
        <w:trPr>
          <w:trHeight w:val="1418"/>
        </w:trPr>
        <w:tc>
          <w:tcPr>
            <w:tcW w:w="500" w:type="dxa"/>
            <w:shd w:val="clear" w:color="auto" w:fill="auto"/>
            <w:vAlign w:val="center"/>
          </w:tcPr>
          <w:p w:rsidR="00D77A34" w:rsidRDefault="00D77A34" w:rsidP="009C46B0">
            <w:pPr>
              <w:jc w:val="center"/>
            </w:pPr>
          </w:p>
          <w:p w:rsidR="00D77A34" w:rsidRPr="00EF5853" w:rsidRDefault="00D77A34" w:rsidP="009C46B0">
            <w:pPr>
              <w:jc w:val="center"/>
            </w:pPr>
            <w:r w:rsidRPr="00EF5853">
              <w:t>1.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743567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Pr="004B5880" w:rsidRDefault="001B1C4C" w:rsidP="001B1C4C">
            <w:pPr>
              <w:jc w:val="both"/>
            </w:pPr>
            <w:r w:rsidRPr="004B5880">
              <w:t>The str</w:t>
            </w:r>
            <w:r>
              <w:t xml:space="preserve">ucture as shown in Figure is a </w:t>
            </w:r>
            <w:r w:rsidRPr="004B5880">
              <w:t xml:space="preserve">Truss which is pinned to the floor at a point A and </w:t>
            </w:r>
            <w:r>
              <w:t>F</w:t>
            </w:r>
            <w:r w:rsidRPr="004B5880">
              <w:t>. Determine the force to all members of the Truss</w:t>
            </w:r>
            <w:r>
              <w:t>.</w:t>
            </w:r>
          </w:p>
          <w:p w:rsidR="00D77A34" w:rsidRPr="004F797E" w:rsidRDefault="00CF1401" w:rsidP="00CF1401">
            <w:pPr>
              <w:autoSpaceDE w:val="0"/>
              <w:autoSpaceDN w:val="0"/>
              <w:adjustRightInd w:val="0"/>
              <w:jc w:val="center"/>
            </w:pPr>
            <w:r w:rsidRPr="00DE7936">
              <w:object w:dxaOrig="5430" w:dyaOrig="3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4pt;height:129.75pt" o:ole="">
                  <v:imagedata r:id="rId6" o:title=""/>
                </v:shape>
                <o:OLEObject Type="Embed" ProgID="PBrush" ShapeID="_x0000_i1025" DrawAspect="Content" ObjectID="_1559374458" r:id="rId7"/>
              </w:objec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4"/>
        </w:trPr>
        <w:tc>
          <w:tcPr>
            <w:tcW w:w="10820" w:type="dxa"/>
            <w:gridSpan w:val="5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(OR)</w:t>
            </w:r>
          </w:p>
        </w:tc>
      </w:tr>
      <w:tr w:rsidR="00D77A34" w:rsidRPr="00EF5853" w:rsidTr="00ED2A8C">
        <w:trPr>
          <w:trHeight w:val="1643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2.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743567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EF1DCF" w:rsidRPr="00ED58F4" w:rsidRDefault="001B1C4C" w:rsidP="00800E48">
            <w:pPr>
              <w:jc w:val="both"/>
            </w:pPr>
            <w:r>
              <w:t>A Pin-J</w:t>
            </w:r>
            <w:r w:rsidR="00294BF9">
              <w:t>ointed truss is shown in Figure</w:t>
            </w:r>
            <w:r>
              <w:t>.</w:t>
            </w:r>
            <w:r w:rsidR="00743567">
              <w:t xml:space="preserve"> </w:t>
            </w:r>
            <w:r>
              <w:t>Determine the vertical displacement of joint E by using unit load method. All the members have cross sectional area of 250mm</w:t>
            </w:r>
            <w:r>
              <w:rPr>
                <w:vertAlign w:val="superscript"/>
              </w:rPr>
              <w:t>2</w:t>
            </w:r>
            <w:r>
              <w:t xml:space="preserve"> and same modulus of Elasticity 200Gpa </w:t>
            </w:r>
          </w:p>
          <w:p w:rsidR="00D77A34" w:rsidRPr="00CF1401" w:rsidRDefault="00CF1401" w:rsidP="00CF1401">
            <w:pPr>
              <w:autoSpaceDE w:val="0"/>
              <w:autoSpaceDN w:val="0"/>
              <w:adjustRightInd w:val="0"/>
              <w:jc w:val="center"/>
            </w:pPr>
            <w:r w:rsidRPr="00DE7936">
              <w:object w:dxaOrig="5490" w:dyaOrig="3615">
                <v:shape id="_x0000_i1026" type="#_x0000_t75" style="width:234.75pt;height:131.25pt" o:ole="">
                  <v:imagedata r:id="rId8" o:title=""/>
                </v:shape>
                <o:OLEObject Type="Embed" ProgID="PBrush" ShapeID="_x0000_i1026" DrawAspect="Content" ObjectID="_1559374459" r:id="rId9"/>
              </w:objec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821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3.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/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Default="001B1C4C" w:rsidP="00EF1DCF">
            <w:pPr>
              <w:rPr>
                <w:vertAlign w:val="superscript"/>
              </w:rPr>
            </w:pPr>
            <w:r w:rsidRPr="00BC72BA">
              <w:t>Use Unit load Method to find the deflection at the center of the beam shown in Fig</w:t>
            </w:r>
            <w:r w:rsidR="00CF1401">
              <w:t>ure</w:t>
            </w:r>
            <w:r w:rsidRPr="00BC72BA">
              <w:t>.</w:t>
            </w:r>
            <w:r w:rsidR="0066706D">
              <w:t xml:space="preserve"> </w:t>
            </w:r>
            <w:r w:rsidRPr="00BC72BA">
              <w:t>Take E=200 GPa and I=400x10</w:t>
            </w:r>
            <w:r w:rsidRPr="00BC72BA">
              <w:rPr>
                <w:vertAlign w:val="superscript"/>
              </w:rPr>
              <w:t xml:space="preserve">6 </w:t>
            </w:r>
            <w:r w:rsidRPr="00BC72BA">
              <w:t>mm</w:t>
            </w:r>
            <w:r w:rsidRPr="00BC72BA">
              <w:rPr>
                <w:vertAlign w:val="superscript"/>
              </w:rPr>
              <w:t xml:space="preserve">4 </w:t>
            </w:r>
          </w:p>
          <w:p w:rsidR="00EF1DCF" w:rsidRPr="00EF5853" w:rsidRDefault="001B1C4C" w:rsidP="001B1C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61685" cy="11620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8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EF1DCF" w:rsidP="009C46B0">
            <w:pPr>
              <w:ind w:left="542" w:right="-90" w:hanging="542"/>
              <w:jc w:val="center"/>
            </w:pPr>
            <w:r w:rsidRPr="009E745F">
              <w:t>2</w:t>
            </w:r>
            <w:r w:rsidR="00D77A34" w:rsidRPr="009E745F">
              <w:t>0</w:t>
            </w:r>
          </w:p>
        </w:tc>
      </w:tr>
      <w:tr w:rsidR="00D77A34" w:rsidRPr="00EF5853" w:rsidTr="00ED2A8C">
        <w:trPr>
          <w:trHeight w:val="4"/>
        </w:trPr>
        <w:tc>
          <w:tcPr>
            <w:tcW w:w="10820" w:type="dxa"/>
            <w:gridSpan w:val="5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(OR)</w:t>
            </w:r>
          </w:p>
        </w:tc>
      </w:tr>
      <w:tr w:rsidR="001B1C4C" w:rsidRPr="00EF5853" w:rsidTr="00ED2A8C">
        <w:trPr>
          <w:trHeight w:val="4"/>
        </w:trPr>
        <w:tc>
          <w:tcPr>
            <w:tcW w:w="500" w:type="dxa"/>
            <w:vMerge w:val="restart"/>
            <w:shd w:val="clear" w:color="auto" w:fill="auto"/>
            <w:vAlign w:val="center"/>
          </w:tcPr>
          <w:p w:rsidR="001B1C4C" w:rsidRPr="00EF5853" w:rsidRDefault="001B1C4C" w:rsidP="009C46B0">
            <w:pPr>
              <w:jc w:val="center"/>
            </w:pPr>
            <w:r w:rsidRPr="00EF5853">
              <w:t>4.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B1C4C" w:rsidRPr="00EF5853" w:rsidRDefault="001B1C4C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Pr="00BC72BA" w:rsidRDefault="00652CE7" w:rsidP="001B1C4C">
            <w:pPr>
              <w:jc w:val="both"/>
              <w:rPr>
                <w:vertAlign w:val="superscript"/>
              </w:rPr>
            </w:pPr>
            <w:r>
              <w:t>Using</w:t>
            </w:r>
            <w:r w:rsidR="001B1C4C" w:rsidRPr="00BC72BA">
              <w:t xml:space="preserve"> Castigliano’s Theorem determine the deflection at point D for the beam as shown in the Figure. Take E=200GPa and I=28.9x10</w:t>
            </w:r>
            <w:r w:rsidR="001B1C4C" w:rsidRPr="00BC72BA">
              <w:rPr>
                <w:vertAlign w:val="superscript"/>
              </w:rPr>
              <w:t>6</w:t>
            </w:r>
            <w:r w:rsidR="001B1C4C" w:rsidRPr="00BC72BA">
              <w:t>mm</w:t>
            </w:r>
            <w:r w:rsidR="001B1C4C" w:rsidRPr="00BC72BA">
              <w:rPr>
                <w:vertAlign w:val="superscript"/>
              </w:rPr>
              <w:t>4</w:t>
            </w:r>
          </w:p>
          <w:p w:rsidR="001B1C4C" w:rsidRPr="00EF5853" w:rsidRDefault="001B1C4C" w:rsidP="009C46B0"/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1B1C4C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1B1C4C">
              <w:rPr>
                <w:sz w:val="22"/>
                <w:szCs w:val="22"/>
              </w:rPr>
              <w:t>2</w:t>
            </w:r>
          </w:p>
          <w:p w:rsidR="001B1C4C" w:rsidRPr="00875196" w:rsidRDefault="001B1C4C" w:rsidP="009C46B0">
            <w:pPr>
              <w:jc w:val="center"/>
            </w:pP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1B1C4C" w:rsidRPr="009E745F" w:rsidRDefault="001B1C4C" w:rsidP="001B1C4C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1B1C4C" w:rsidRPr="00EF5853" w:rsidTr="00ED2A8C">
        <w:trPr>
          <w:trHeight w:val="909"/>
        </w:trPr>
        <w:tc>
          <w:tcPr>
            <w:tcW w:w="500" w:type="dxa"/>
            <w:vMerge/>
            <w:shd w:val="clear" w:color="auto" w:fill="auto"/>
            <w:vAlign w:val="center"/>
          </w:tcPr>
          <w:p w:rsidR="001B1C4C" w:rsidRPr="00EF5853" w:rsidRDefault="001B1C4C" w:rsidP="009C46B0">
            <w:pPr>
              <w:jc w:val="center"/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B1C4C" w:rsidRPr="00EF5853" w:rsidRDefault="001B1C4C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Default="001B1C4C" w:rsidP="007C2551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  <w:p w:rsidR="001B1C4C" w:rsidRDefault="001B1C4C" w:rsidP="007C255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43200" cy="1143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1C4C" w:rsidRPr="00EF5853" w:rsidRDefault="001B1C4C" w:rsidP="007C255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:rsidR="001B1C4C" w:rsidRPr="00875196" w:rsidRDefault="001B1C4C" w:rsidP="009C46B0">
            <w:pPr>
              <w:jc w:val="center"/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1B1C4C" w:rsidRPr="009E745F" w:rsidRDefault="001B1C4C" w:rsidP="009C46B0">
            <w:pPr>
              <w:ind w:left="542" w:right="-90" w:hanging="542"/>
              <w:jc w:val="center"/>
            </w:pPr>
          </w:p>
        </w:tc>
      </w:tr>
      <w:tr w:rsidR="00D77A34" w:rsidRPr="00EF5853" w:rsidTr="00ED2A8C">
        <w:trPr>
          <w:trHeight w:val="821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5.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743567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Default="001B1C4C" w:rsidP="001B1C4C">
            <w:pPr>
              <w:autoSpaceDE w:val="0"/>
              <w:autoSpaceDN w:val="0"/>
              <w:adjustRightInd w:val="0"/>
              <w:jc w:val="both"/>
            </w:pPr>
            <w:r w:rsidRPr="002C5CE5">
              <w:rPr>
                <w:b/>
                <w:bCs/>
              </w:rPr>
              <w:t xml:space="preserve">A </w:t>
            </w:r>
            <w:r w:rsidRPr="002C5CE5">
              <w:t>beam having the</w:t>
            </w:r>
            <w:r>
              <w:t xml:space="preserve"> cross-section shown in Figure</w:t>
            </w:r>
            <w:r w:rsidRPr="002C5CE5">
              <w:t xml:space="preserve"> is subjected to a bending moment of 1500 N m in a vertical plane. Calculate the maximum direct stress due to bending stating the point at which it acts. </w:t>
            </w:r>
          </w:p>
          <w:p w:rsidR="007C2551" w:rsidRDefault="00800E48" w:rsidP="00800E48">
            <w:pPr>
              <w:autoSpaceDE w:val="0"/>
              <w:autoSpaceDN w:val="0"/>
              <w:adjustRightInd w:val="0"/>
              <w:jc w:val="center"/>
            </w:pPr>
            <w:r w:rsidRPr="00DE7936">
              <w:object w:dxaOrig="5010" w:dyaOrig="4170">
                <v:shape id="_x0000_i1027" type="#_x0000_t75" style="width:3in;height:165pt" o:ole="">
                  <v:imagedata r:id="rId12" o:title=""/>
                </v:shape>
                <o:OLEObject Type="Embed" ProgID="PBrush" ShapeID="_x0000_i1027" DrawAspect="Content" ObjectID="_1559374460" r:id="rId13"/>
              </w:object>
            </w:r>
          </w:p>
          <w:p w:rsidR="00800E48" w:rsidRPr="00EF5853" w:rsidRDefault="00800E48" w:rsidP="00800E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4"/>
        </w:trPr>
        <w:tc>
          <w:tcPr>
            <w:tcW w:w="10820" w:type="dxa"/>
            <w:gridSpan w:val="5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(OR)</w:t>
            </w:r>
          </w:p>
        </w:tc>
      </w:tr>
      <w:tr w:rsidR="00D77A34" w:rsidRPr="00EF5853" w:rsidTr="00ED2A8C">
        <w:trPr>
          <w:trHeight w:val="603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6.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Pr="00ED58F4" w:rsidRDefault="001B1C4C" w:rsidP="001B1C4C">
            <w:pPr>
              <w:autoSpaceDE w:val="0"/>
              <w:autoSpaceDN w:val="0"/>
              <w:adjustRightInd w:val="0"/>
            </w:pPr>
            <w:r w:rsidRPr="00ED58F4">
              <w:t xml:space="preserve">Determine the direct stress distribution in the thin-walled Z-section shown in Figure produced by a positive bending moment </w:t>
            </w:r>
            <w:r w:rsidRPr="00ED58F4">
              <w:rPr>
                <w:iCs/>
              </w:rPr>
              <w:t>M</w:t>
            </w:r>
            <w:r w:rsidRPr="00ED58F4">
              <w:rPr>
                <w:iCs/>
                <w:vertAlign w:val="subscript"/>
              </w:rPr>
              <w:t>x</w:t>
            </w:r>
            <w:r w:rsidRPr="00ED58F4">
              <w:rPr>
                <w:i/>
                <w:iCs/>
              </w:rPr>
              <w:t>.</w:t>
            </w:r>
          </w:p>
          <w:p w:rsidR="007C2551" w:rsidRDefault="007C2551" w:rsidP="007C2551">
            <w:pPr>
              <w:autoSpaceDE w:val="0"/>
              <w:autoSpaceDN w:val="0"/>
              <w:adjustRightInd w:val="0"/>
              <w:rPr>
                <w:vertAlign w:val="superscript"/>
              </w:rPr>
            </w:pPr>
          </w:p>
          <w:p w:rsidR="00D77A34" w:rsidRDefault="00800E48" w:rsidP="00800E48">
            <w:pPr>
              <w:autoSpaceDE w:val="0"/>
              <w:autoSpaceDN w:val="0"/>
              <w:adjustRightInd w:val="0"/>
              <w:jc w:val="center"/>
            </w:pPr>
            <w:r w:rsidRPr="00ED58F4">
              <w:object w:dxaOrig="5010" w:dyaOrig="3945">
                <v:shape id="_x0000_i1028" type="#_x0000_t75" style="width:171.75pt;height:165pt" o:ole="">
                  <v:imagedata r:id="rId14" o:title=""/>
                </v:shape>
                <o:OLEObject Type="Embed" ProgID="PBrush" ShapeID="_x0000_i1028" DrawAspect="Content" ObjectID="_1559374461" r:id="rId15"/>
              </w:object>
            </w:r>
          </w:p>
          <w:p w:rsidR="00800E48" w:rsidRPr="00800E48" w:rsidRDefault="00800E48" w:rsidP="00800E48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705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7.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1B1C4C" w:rsidRDefault="001B1C4C" w:rsidP="001B1C4C">
            <w:pPr>
              <w:jc w:val="both"/>
            </w:pPr>
            <w:r w:rsidRPr="004B5880">
              <w:t xml:space="preserve">Calculate the shear flow distribution in the channel </w:t>
            </w:r>
            <w:r w:rsidR="00800E48">
              <w:t>and the shear center distance f</w:t>
            </w:r>
            <w:r>
              <w:t>r</w:t>
            </w:r>
            <w:r w:rsidR="00800E48">
              <w:t>o</w:t>
            </w:r>
            <w:r>
              <w:t xml:space="preserve">m the web </w:t>
            </w:r>
            <w:r w:rsidRPr="004B5880">
              <w:t xml:space="preserve">section as shown in Fig produced by a vertical shear load of </w:t>
            </w:r>
            <w:r w:rsidRPr="009A13B8">
              <w:rPr>
                <w:bCs/>
              </w:rPr>
              <w:t xml:space="preserve">4.8 </w:t>
            </w:r>
            <w:r w:rsidRPr="009A13B8">
              <w:t xml:space="preserve">KN </w:t>
            </w:r>
            <w:r w:rsidRPr="004B5880">
              <w:t>acting through its shear centre. Assume</w:t>
            </w:r>
            <w:r w:rsidR="00800E48">
              <w:t xml:space="preserve"> </w:t>
            </w:r>
            <w:r w:rsidRPr="004B5880">
              <w:t>that the walls of the section are only effective in resisting shear stresses while the</w:t>
            </w:r>
            <w:r w:rsidR="00800E48">
              <w:t xml:space="preserve"> </w:t>
            </w:r>
            <w:r w:rsidRPr="004B5880">
              <w:t xml:space="preserve">booms, each of area </w:t>
            </w:r>
            <w:r w:rsidRPr="009A13B8">
              <w:rPr>
                <w:bCs/>
              </w:rPr>
              <w:t>300mm2,</w:t>
            </w:r>
            <w:r w:rsidR="00800E48">
              <w:rPr>
                <w:bCs/>
              </w:rPr>
              <w:t xml:space="preserve"> </w:t>
            </w:r>
            <w:r w:rsidRPr="004B5880">
              <w:t>carry all</w:t>
            </w:r>
            <w:r>
              <w:t xml:space="preserve"> the direct stress </w:t>
            </w:r>
          </w:p>
          <w:p w:rsidR="00ED4552" w:rsidRDefault="00F90470" w:rsidP="00F9047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762250" cy="22574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552" w:rsidRPr="00EF5853" w:rsidRDefault="00ED4552" w:rsidP="00ED4552">
            <w:pPr>
              <w:jc w:val="center"/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lastRenderedPageBreak/>
              <w:t>CO</w:t>
            </w:r>
            <w:r w:rsidR="00D77A34">
              <w:rPr>
                <w:sz w:val="22"/>
                <w:szCs w:val="22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2"/>
        </w:trPr>
        <w:tc>
          <w:tcPr>
            <w:tcW w:w="10820" w:type="dxa"/>
            <w:gridSpan w:val="5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lastRenderedPageBreak/>
              <w:t>(OR)</w:t>
            </w:r>
          </w:p>
        </w:tc>
      </w:tr>
      <w:tr w:rsidR="00D77A34" w:rsidRPr="00EF5853" w:rsidTr="00ED2A8C">
        <w:trPr>
          <w:trHeight w:val="1095"/>
        </w:trPr>
        <w:tc>
          <w:tcPr>
            <w:tcW w:w="500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8.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D77A34" w:rsidRPr="00E43425" w:rsidRDefault="00D77A34" w:rsidP="009C46B0">
            <w:pPr>
              <w:autoSpaceDE w:val="0"/>
              <w:autoSpaceDN w:val="0"/>
              <w:adjustRightInd w:val="0"/>
              <w:jc w:val="both"/>
            </w:pPr>
            <w:r w:rsidRPr="002C5CE5">
              <w:rPr>
                <w:bCs/>
              </w:rPr>
              <w:t>A</w:t>
            </w:r>
            <w:r w:rsidRPr="00E43425">
              <w:t xml:space="preserve">uniform flat plate of thickness </w:t>
            </w:r>
            <w:r w:rsidRPr="00E43425">
              <w:rPr>
                <w:i/>
                <w:iCs/>
              </w:rPr>
              <w:t xml:space="preserve">t </w:t>
            </w:r>
            <w:r w:rsidRPr="00E43425">
              <w:t xml:space="preserve">has a width </w:t>
            </w:r>
            <w:r w:rsidRPr="00E43425">
              <w:rPr>
                <w:b/>
                <w:bCs/>
                <w:i/>
                <w:iCs/>
              </w:rPr>
              <w:t xml:space="preserve">b </w:t>
            </w:r>
            <w:r w:rsidRPr="00E43425">
              <w:t xml:space="preserve">in the y direction and length </w:t>
            </w:r>
            <w:r w:rsidRPr="002C5CE5">
              <w:rPr>
                <w:bCs/>
                <w:iCs/>
              </w:rPr>
              <w:t>I</w:t>
            </w:r>
            <w:r>
              <w:t xml:space="preserve">in the x direction </w:t>
            </w:r>
            <w:r w:rsidRPr="00E43425">
              <w:t xml:space="preserve">see </w:t>
            </w:r>
            <w:r>
              <w:t>in Fig.</w:t>
            </w:r>
            <w:r w:rsidRPr="00E43425">
              <w:t xml:space="preserve"> The edges parallel to the </w:t>
            </w:r>
            <w:r w:rsidRPr="00E43425">
              <w:rPr>
                <w:b/>
                <w:bCs/>
                <w:i/>
                <w:iCs/>
              </w:rPr>
              <w:t xml:space="preserve">x </w:t>
            </w:r>
            <w:r w:rsidRPr="00E43425">
              <w:t xml:space="preserve">axis are clamped and those parallel to the </w:t>
            </w:r>
            <w:r w:rsidRPr="00E43425">
              <w:rPr>
                <w:i/>
                <w:iCs/>
              </w:rPr>
              <w:t xml:space="preserve">y </w:t>
            </w:r>
            <w:r w:rsidRPr="00E43425">
              <w:t xml:space="preserve">axis are simply supported. </w:t>
            </w:r>
            <w:r w:rsidRPr="002C5CE5">
              <w:rPr>
                <w:bCs/>
              </w:rPr>
              <w:t>A</w:t>
            </w:r>
            <w:r w:rsidR="00800E48">
              <w:rPr>
                <w:bCs/>
              </w:rPr>
              <w:t xml:space="preserve"> </w:t>
            </w:r>
            <w:r w:rsidRPr="00E43425">
              <w:t xml:space="preserve">uniform compressive stress (T is applied in the x direction along the edges parallel to the </w:t>
            </w:r>
            <w:r w:rsidRPr="00E43425">
              <w:rPr>
                <w:i/>
                <w:iCs/>
              </w:rPr>
              <w:t xml:space="preserve">y </w:t>
            </w:r>
            <w:r w:rsidRPr="00E43425">
              <w:t xml:space="preserve">axis. </w:t>
            </w:r>
            <w:r w:rsidRPr="002C5CE5">
              <w:rPr>
                <w:bCs/>
              </w:rPr>
              <w:t>Using</w:t>
            </w:r>
            <w:r w:rsidR="00800E48">
              <w:rPr>
                <w:bCs/>
              </w:rPr>
              <w:t xml:space="preserve"> </w:t>
            </w:r>
            <w:r w:rsidRPr="00E43425">
              <w:t>an energy method, find an approximate expression for the magnitude of the stress a which causes the plate to buckle, assuming that the deflected shape of the plate is given by.</w:t>
            </w:r>
          </w:p>
          <w:p w:rsidR="00D77A34" w:rsidRPr="00EF5853" w:rsidRDefault="00800E48" w:rsidP="009C46B0">
            <w:pPr>
              <w:jc w:val="center"/>
            </w:pPr>
            <w:r w:rsidRPr="00DE7936">
              <w:object w:dxaOrig="6600" w:dyaOrig="4905">
                <v:shape id="_x0000_i1029" type="#_x0000_t75" style="width:228.75pt;height:189.75pt" o:ole="">
                  <v:imagedata r:id="rId17" o:title=""/>
                </v:shape>
                <o:OLEObject Type="Embed" ProgID="PBrush" ShapeID="_x0000_i1029" DrawAspect="Content" ObjectID="_1559374462" r:id="rId18"/>
              </w:objec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20</w:t>
            </w:r>
          </w:p>
        </w:tc>
      </w:tr>
      <w:tr w:rsidR="00D77A34" w:rsidRPr="00EF5853" w:rsidTr="00ED2A8C">
        <w:trPr>
          <w:trHeight w:val="2"/>
        </w:trPr>
        <w:tc>
          <w:tcPr>
            <w:tcW w:w="1146" w:type="dxa"/>
            <w:gridSpan w:val="2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0D56CF" w:rsidRDefault="000D56CF" w:rsidP="009C46B0">
            <w:pPr>
              <w:rPr>
                <w:b/>
                <w:u w:val="single"/>
              </w:rPr>
            </w:pPr>
          </w:p>
          <w:p w:rsidR="00D77A34" w:rsidRPr="00875196" w:rsidRDefault="00D77A34" w:rsidP="009C46B0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77A34" w:rsidRPr="00875196" w:rsidRDefault="00D77A34" w:rsidP="009C46B0">
            <w:pPr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jc w:val="center"/>
            </w:pPr>
          </w:p>
        </w:tc>
      </w:tr>
      <w:tr w:rsidR="00D77A34" w:rsidRPr="00EF5853" w:rsidTr="00ED2A8C">
        <w:trPr>
          <w:trHeight w:val="2"/>
        </w:trPr>
        <w:tc>
          <w:tcPr>
            <w:tcW w:w="500" w:type="dxa"/>
            <w:vMerge w:val="restart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9.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a.</w:t>
            </w:r>
          </w:p>
        </w:tc>
        <w:tc>
          <w:tcPr>
            <w:tcW w:w="7651" w:type="dxa"/>
            <w:shd w:val="clear" w:color="auto" w:fill="auto"/>
            <w:vAlign w:val="center"/>
          </w:tcPr>
          <w:p w:rsidR="00D77A34" w:rsidRPr="00EF5853" w:rsidRDefault="00F90470" w:rsidP="00800E48">
            <w:r w:rsidRPr="004B5880">
              <w:t>What are the application of c</w:t>
            </w:r>
            <w:r w:rsidR="0091725E">
              <w:t>omposites in Aerospace Industry</w:t>
            </w:r>
            <w:r w:rsidR="00800E48">
              <w:t>?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D77A34" w:rsidRPr="00875196" w:rsidRDefault="00743567" w:rsidP="009C46B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D77A34">
              <w:rPr>
                <w:sz w:val="22"/>
                <w:szCs w:val="22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10</w:t>
            </w:r>
          </w:p>
        </w:tc>
      </w:tr>
      <w:tr w:rsidR="00D77A34" w:rsidRPr="00EF5853" w:rsidTr="00ED2A8C">
        <w:trPr>
          <w:trHeight w:val="841"/>
        </w:trPr>
        <w:tc>
          <w:tcPr>
            <w:tcW w:w="500" w:type="dxa"/>
            <w:vMerge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77A34" w:rsidRPr="00EF5853" w:rsidRDefault="00D77A34" w:rsidP="009C46B0">
            <w:pPr>
              <w:jc w:val="center"/>
            </w:pPr>
            <w:r w:rsidRPr="00EF5853">
              <w:t>b.</w:t>
            </w:r>
          </w:p>
          <w:p w:rsidR="00D77A34" w:rsidRPr="00EF5853" w:rsidRDefault="00D77A34" w:rsidP="009C46B0">
            <w:pPr>
              <w:jc w:val="center"/>
            </w:pPr>
          </w:p>
        </w:tc>
        <w:tc>
          <w:tcPr>
            <w:tcW w:w="7651" w:type="dxa"/>
            <w:shd w:val="clear" w:color="auto" w:fill="auto"/>
            <w:vAlign w:val="center"/>
          </w:tcPr>
          <w:p w:rsidR="00D77A34" w:rsidRPr="00EF5853" w:rsidRDefault="00F90470" w:rsidP="00800E48">
            <w:r w:rsidRPr="004B5880">
              <w:t>Briefly Explain Characteristic, Appli</w:t>
            </w:r>
            <w:r>
              <w:t>cation and limitations of carbon</w:t>
            </w:r>
            <w:r w:rsidR="00800E48">
              <w:t xml:space="preserve"> Fiber reinforced Composites.</w:t>
            </w:r>
            <w:bookmarkStart w:id="0" w:name="_GoBack"/>
            <w:bookmarkEnd w:id="0"/>
          </w:p>
        </w:tc>
        <w:tc>
          <w:tcPr>
            <w:tcW w:w="1204" w:type="dxa"/>
            <w:vMerge/>
            <w:shd w:val="clear" w:color="auto" w:fill="auto"/>
            <w:vAlign w:val="center"/>
          </w:tcPr>
          <w:p w:rsidR="00D77A34" w:rsidRPr="00875196" w:rsidRDefault="00D77A34" w:rsidP="009C46B0">
            <w:pPr>
              <w:jc w:val="center"/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D77A34" w:rsidRPr="009E745F" w:rsidRDefault="00D77A34" w:rsidP="009C46B0">
            <w:pPr>
              <w:ind w:left="542" w:right="-90" w:hanging="542"/>
              <w:jc w:val="center"/>
            </w:pPr>
            <w:r w:rsidRPr="009E745F">
              <w:t>10</w:t>
            </w:r>
          </w:p>
        </w:tc>
      </w:tr>
    </w:tbl>
    <w:p w:rsidR="00D77A34" w:rsidRDefault="00D77A34" w:rsidP="00D77A34"/>
    <w:p w:rsidR="00D77A34" w:rsidRDefault="00D77A34" w:rsidP="00D77A34">
      <w:pPr>
        <w:jc w:val="center"/>
      </w:pPr>
      <w:r>
        <w:t>ALL THE BEST</w:t>
      </w:r>
    </w:p>
    <w:p w:rsidR="004740F1" w:rsidRDefault="00147FE2"/>
    <w:sectPr w:rsidR="004740F1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7A34"/>
    <w:rsid w:val="000D56CF"/>
    <w:rsid w:val="00125620"/>
    <w:rsid w:val="00147FE2"/>
    <w:rsid w:val="001B1C4C"/>
    <w:rsid w:val="001B2191"/>
    <w:rsid w:val="001D1DA2"/>
    <w:rsid w:val="00294BF9"/>
    <w:rsid w:val="004B35E2"/>
    <w:rsid w:val="004C6929"/>
    <w:rsid w:val="005E5ECB"/>
    <w:rsid w:val="00652CE7"/>
    <w:rsid w:val="0066706D"/>
    <w:rsid w:val="00743567"/>
    <w:rsid w:val="007C2551"/>
    <w:rsid w:val="00800E48"/>
    <w:rsid w:val="0091725E"/>
    <w:rsid w:val="009E745F"/>
    <w:rsid w:val="00A1134B"/>
    <w:rsid w:val="00A34F25"/>
    <w:rsid w:val="00AE1425"/>
    <w:rsid w:val="00CF1401"/>
    <w:rsid w:val="00D77A34"/>
    <w:rsid w:val="00D82948"/>
    <w:rsid w:val="00DE7936"/>
    <w:rsid w:val="00E15164"/>
    <w:rsid w:val="00E71247"/>
    <w:rsid w:val="00ED2A8C"/>
    <w:rsid w:val="00ED4552"/>
    <w:rsid w:val="00EF1DCF"/>
    <w:rsid w:val="00F82852"/>
    <w:rsid w:val="00F90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77A3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77A3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77A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7A3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A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77A3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77A3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77A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7A3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A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oleObject" Target="embeddings/oleObject4.bin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2017-06-14T10:57:00Z</cp:lastPrinted>
  <dcterms:created xsi:type="dcterms:W3CDTF">2017-06-14T10:45:00Z</dcterms:created>
  <dcterms:modified xsi:type="dcterms:W3CDTF">2017-06-19T05:16:00Z</dcterms:modified>
</cp:coreProperties>
</file>